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2EF" w:rsidRPr="008573B7" w:rsidRDefault="00DD0218" w:rsidP="00510C87">
      <w:pPr>
        <w:spacing w:after="0" w:line="240" w:lineRule="auto"/>
        <w:jc w:val="center"/>
        <w:rPr>
          <w:b/>
          <w:color w:val="FF0000"/>
          <w:sz w:val="96"/>
          <w:szCs w:val="96"/>
        </w:rPr>
      </w:pPr>
      <w:r>
        <w:rPr>
          <w:b/>
          <w:sz w:val="96"/>
          <w:szCs w:val="96"/>
        </w:rPr>
        <w:t>О</w:t>
      </w:r>
      <w:r w:rsidR="00DC2357">
        <w:rPr>
          <w:b/>
          <w:sz w:val="96"/>
          <w:szCs w:val="96"/>
        </w:rPr>
        <w:t>бзор</w:t>
      </w:r>
      <w:r w:rsidR="00D624DB">
        <w:rPr>
          <w:b/>
          <w:sz w:val="96"/>
          <w:szCs w:val="96"/>
        </w:rPr>
        <w:t xml:space="preserve"> </w:t>
      </w:r>
      <w:r>
        <w:rPr>
          <w:b/>
          <w:sz w:val="96"/>
          <w:szCs w:val="96"/>
        </w:rPr>
        <w:t xml:space="preserve">возможностей </w:t>
      </w:r>
    </w:p>
    <w:p w:rsidR="00F800C4" w:rsidRPr="00E76E2B" w:rsidRDefault="00681AE5" w:rsidP="00510C87">
      <w:pPr>
        <w:spacing w:after="0" w:line="240" w:lineRule="auto"/>
        <w:jc w:val="center"/>
        <w:rPr>
          <w:b/>
          <w:color w:val="FF0000"/>
          <w:sz w:val="96"/>
          <w:szCs w:val="96"/>
        </w:rPr>
      </w:pPr>
      <w:r w:rsidRPr="008573B7">
        <w:rPr>
          <w:b/>
          <w:color w:val="FF0000"/>
          <w:sz w:val="96"/>
          <w:szCs w:val="96"/>
          <w:lang w:val="en-GB"/>
        </w:rPr>
        <w:t>GIMP</w:t>
      </w:r>
      <w:r w:rsidR="00B352EF" w:rsidRPr="008573B7">
        <w:rPr>
          <w:b/>
          <w:color w:val="FF0000"/>
          <w:sz w:val="96"/>
          <w:szCs w:val="96"/>
        </w:rPr>
        <w:t xml:space="preserve"> </w:t>
      </w:r>
      <w:r w:rsidR="00B352EF" w:rsidRPr="008573B7">
        <w:rPr>
          <w:b/>
          <w:color w:val="FF0000"/>
          <w:sz w:val="96"/>
          <w:szCs w:val="96"/>
          <w:lang w:val="en-GB"/>
        </w:rPr>
        <w:t>v</w:t>
      </w:r>
      <w:r w:rsidR="00B352EF" w:rsidRPr="00E76E2B">
        <w:rPr>
          <w:b/>
          <w:color w:val="FF0000"/>
          <w:sz w:val="96"/>
          <w:szCs w:val="96"/>
        </w:rPr>
        <w:t>2.8</w:t>
      </w:r>
    </w:p>
    <w:p w:rsidR="00F9756F" w:rsidRPr="00691BAE" w:rsidRDefault="00F9756F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F9756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Эту </w:t>
      </w:r>
      <w:r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статью, что Вы скачали с </w:t>
      </w:r>
      <w:hyperlink r:id="rId6" w:history="1">
        <w:r w:rsidRPr="00F9756F">
          <w:rPr>
            <w:rStyle w:val="a5"/>
            <w:rFonts w:ascii="Arial" w:eastAsia="Times New Roman" w:hAnsi="Arial" w:cs="Arial"/>
            <w:b/>
            <w:sz w:val="24"/>
            <w:szCs w:val="24"/>
            <w:lang w:eastAsia="ru-RU"/>
          </w:rPr>
          <w:t>моего сайта</w:t>
        </w:r>
      </w:hyperlink>
      <w:r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, я решил </w:t>
      </w:r>
      <w:r w:rsidR="00285317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сохранить, и упаковал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её в </w:t>
      </w:r>
      <w:r w:rsidR="0028312A"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 xml:space="preserve">отдельный </w:t>
      </w:r>
      <w:r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 xml:space="preserve"> архив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от</w:t>
      </w:r>
      <w:r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файлов </w:t>
      </w:r>
      <w:r w:rsidR="007138B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установщиков 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самой </w:t>
      </w:r>
      <w:r w:rsidR="007138B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программы </w:t>
      </w:r>
      <w:r w:rsidR="007138B4">
        <w:rPr>
          <w:rFonts w:ascii="Arial" w:eastAsia="Times New Roman" w:hAnsi="Arial" w:cs="Arial"/>
          <w:color w:val="111111"/>
          <w:sz w:val="24"/>
          <w:szCs w:val="24"/>
          <w:lang w:val="en-GB" w:eastAsia="ru-RU"/>
        </w:rPr>
        <w:t>GIMP</w:t>
      </w:r>
      <w:r w:rsidR="007138B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. Так будет легче 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скачать, и </w:t>
      </w:r>
      <w:r w:rsidR="00EA2C08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9D582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вспомнить 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9D582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всё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(без  </w:t>
      </w:r>
      <w:r w:rsidR="0028312A"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>повторного скачивания</w:t>
      </w:r>
      <w:r w:rsidR="0028312A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 1-ого  довольно тяжёлого архива)</w:t>
      </w:r>
      <w:r w:rsidR="009D582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, если </w:t>
      </w:r>
      <w:r w:rsidR="00BE32A7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когда-то </w:t>
      </w:r>
      <w:r w:rsidR="006F1871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вдруг придётся </w:t>
      </w:r>
      <w:r w:rsidR="009D5824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ею</w:t>
      </w:r>
      <w:r w:rsidR="006F1871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BE32A7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вос</w:t>
      </w:r>
      <w:r w:rsidR="006F1871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пользоваться</w:t>
      </w:r>
      <w:r w:rsidR="00691BA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вместо давно  и горячо</w:t>
      </w:r>
      <w:r w:rsidR="00BE32A7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любимого</w:t>
      </w:r>
      <w:r w:rsidR="00691BA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BE32A7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691BAE">
        <w:rPr>
          <w:rFonts w:ascii="Arial" w:eastAsia="Times New Roman" w:hAnsi="Arial" w:cs="Arial"/>
          <w:color w:val="111111"/>
          <w:sz w:val="24"/>
          <w:szCs w:val="24"/>
          <w:lang w:val="en-GB" w:eastAsia="ru-RU"/>
        </w:rPr>
        <w:t>Adobe</w:t>
      </w:r>
      <w:r w:rsidR="00691BAE" w:rsidRPr="00691BA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691BAE">
        <w:rPr>
          <w:rFonts w:ascii="Arial" w:eastAsia="Times New Roman" w:hAnsi="Arial" w:cs="Arial"/>
          <w:color w:val="111111"/>
          <w:sz w:val="24"/>
          <w:szCs w:val="24"/>
          <w:lang w:val="en-GB" w:eastAsia="ru-RU"/>
        </w:rPr>
        <w:t>Photoshop</w:t>
      </w:r>
      <w:r w:rsidR="00691BA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. </w:t>
      </w:r>
      <w:r w:rsidR="009534B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="00691BAE"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 xml:space="preserve">Заодно </w:t>
      </w:r>
      <w:r w:rsidR="003A2620"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>и</w:t>
      </w:r>
      <w:r w:rsidR="00691BAE" w:rsidRPr="0028312A">
        <w:rPr>
          <w:rFonts w:ascii="Arial" w:eastAsia="Times New Roman" w:hAnsi="Arial" w:cs="Arial"/>
          <w:b/>
          <w:color w:val="111111"/>
          <w:sz w:val="24"/>
          <w:szCs w:val="24"/>
          <w:lang w:eastAsia="ru-RU"/>
        </w:rPr>
        <w:t xml:space="preserve"> сравнил их.</w:t>
      </w:r>
      <w:r w:rsidR="00691BAE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</w:p>
    <w:p w:rsidR="00F9756F" w:rsidRPr="00F9756F" w:rsidRDefault="00F9756F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</w:p>
    <w:p w:rsidR="00681AE5" w:rsidRPr="00E76E2B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E76E2B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Запуск</w:t>
      </w:r>
    </w:p>
    <w:p w:rsidR="00725830" w:rsidRPr="00F637DF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Первое, что радует – это более </w:t>
      </w:r>
      <w:r w:rsidRPr="004236F3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быстрый запуск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Как я понял, ускорили загрузку кистей, градиентов и текстур.</w:t>
      </w:r>
      <w:r w:rsidR="00F637D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Теперь их большое количество в н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ашем наборе никак не скажется на скорости запуска.</w:t>
      </w:r>
    </w:p>
    <w:p w:rsidR="00F637DF" w:rsidRDefault="00681AE5" w:rsidP="00F637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4381500" cy="3514725"/>
            <wp:effectExtent l="19050" t="0" r="0" b="0"/>
            <wp:docPr id="1" name="Рисунок 1" descr="Загрузка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грузк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681AE5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725830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725830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Однооконный режим</w:t>
      </w:r>
    </w:p>
    <w:p w:rsidR="00681AE5" w:rsidRPr="00681AE5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После запуска нас приветствует то</w:t>
      </w:r>
      <w:r w:rsidR="004105F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т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же самый многооконный режим, что и в р</w:t>
      </w:r>
      <w:r w:rsidR="00F637D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анних версиях. Но это очень легко и просто можно настроить. Вот так.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B07C13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«Окна» -&gt; «Однооконный режим»</w:t>
      </w:r>
      <w:r w:rsidR="00B07C1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всё. </w:t>
      </w:r>
      <w:r w:rsidR="00B07C13" w:rsidRPr="009534BE">
        <w:rPr>
          <w:rFonts w:ascii="Arial" w:eastAsia="Times New Roman" w:hAnsi="Arial" w:cs="Arial"/>
          <w:b/>
          <w:color w:val="FF0000"/>
          <w:sz w:val="27"/>
          <w:szCs w:val="27"/>
          <w:lang w:eastAsia="ru-RU"/>
        </w:rPr>
        <w:t>Готово!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lastRenderedPageBreak/>
        <w:drawing>
          <wp:inline distT="0" distB="0" distL="0" distR="0">
            <wp:extent cx="6310968" cy="3445148"/>
            <wp:effectExtent l="19050" t="0" r="0" b="0"/>
            <wp:docPr id="2" name="Рисунок 2" descr="Наконец-то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конец-то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672" cy="344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3A26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то </w:t>
      </w:r>
      <w:r w:rsidR="003A26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давно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работает с </w:t>
      </w:r>
      <w:r w:rsidR="004105F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G</w:t>
      </w:r>
      <w:r w:rsidR="004105F3"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="003A26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очень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ждал</w:t>
      </w:r>
      <w:r w:rsidR="00F637D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этого момента. Теперь можно </w:t>
      </w:r>
      <w:r w:rsidR="00F637D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совершенно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спокойно </w:t>
      </w:r>
      <w:r w:rsidR="007D48D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 нём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работать с </w:t>
      </w:r>
      <w:r w:rsidRPr="003A2620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большими изображениями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F637DF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F637DF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Группировка слоёв</w:t>
      </w:r>
    </w:p>
    <w:p w:rsidR="0018763E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Второе улучшение, которое ожидали, </w:t>
      </w:r>
      <w:r w:rsidR="00F637D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-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это 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группировка слоёв</w:t>
      </w:r>
      <w:r w:rsidR="004421E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Теперь не будет никаких проблем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 большим количеством слоёв.</w:t>
      </w:r>
      <w:r w:rsidR="0018763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C316A2" w:rsidRDefault="00681AE5" w:rsidP="001876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18763E" w:rsidRPr="0018763E"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1638300" cy="2867025"/>
            <wp:effectExtent l="19050" t="0" r="0" b="0"/>
            <wp:docPr id="13" name="Рисунок 3" descr="Группировка слоёв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руппировка слоё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AE5" w:rsidRPr="00681AE5" w:rsidRDefault="00A5703B" w:rsidP="00C316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Однак</w:t>
      </w:r>
      <w:r w:rsidR="00AC5C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 всё ж </w:t>
      </w:r>
      <w:r w:rsidR="00A22F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таки до </w:t>
      </w:r>
      <w:proofErr w:type="spellStart"/>
      <w:r w:rsidR="00A22F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="00AC5C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A22F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A22F4B" w:rsidRPr="00AC5C20">
        <w:rPr>
          <w:rFonts w:ascii="Arial" w:eastAsia="Times New Roman" w:hAnsi="Arial" w:cs="Arial"/>
          <w:b/>
          <w:color w:val="111111"/>
          <w:sz w:val="27"/>
          <w:szCs w:val="27"/>
          <w:lang w:val="en-GB" w:eastAsia="ru-RU"/>
        </w:rPr>
        <w:t>GIMP</w:t>
      </w:r>
      <w:r w:rsidR="00681AE5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681AE5" w:rsidRPr="00AC5C20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не дотягивает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– </w:t>
      </w:r>
      <w:r w:rsidR="00AC5C20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ему </w:t>
      </w:r>
      <w:r w:rsidR="00681AE5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не хватает выделения </w:t>
      </w:r>
      <w:r w:rsidR="007E0324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681AE5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сразу</w:t>
      </w:r>
      <w:r w:rsidR="00C316A2" w:rsidRPr="00AC5C20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нескольких слоёв</w:t>
      </w:r>
      <w:r w:rsidR="00C316A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="00C316A2" w:rsidRPr="00C316A2"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  <w:t>Т</w:t>
      </w:r>
      <w:r w:rsidR="00681AE5" w:rsidRPr="00C316A2"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  <w:t xml:space="preserve">олько через </w:t>
      </w:r>
      <w:r w:rsidR="00681AE5" w:rsidRPr="007E0324"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  <w:t>группы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="001F507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Настройки </w:t>
      </w:r>
      <w:r w:rsidR="00681AE5" w:rsidRPr="001F5071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стилей слоёв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тоже </w:t>
      </w:r>
      <w:r w:rsidR="00C316A2" w:rsidRPr="00587C01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нет</w:t>
      </w:r>
      <w:r w:rsidR="00C316A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="003A262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Приходится как-то выкручиваться.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br/>
      </w:r>
    </w:p>
    <w:p w:rsidR="00681AE5" w:rsidRPr="00C316A2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C316A2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Расширенные настройки кистей</w:t>
      </w:r>
    </w:p>
    <w:p w:rsidR="00C316A2" w:rsidRDefault="00681AE5" w:rsidP="005536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Следующим серьёзным улучшением, которое я </w:t>
      </w:r>
      <w:r w:rsidR="0055365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даже </w:t>
      </w:r>
      <w:r w:rsidR="00C316A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и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не ожидал, стали 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расширенные</w:t>
      </w:r>
      <w:r w:rsidR="0023003F"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настройки кистей</w:t>
      </w:r>
      <w:r w:rsidR="0023003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Изменился </w:t>
      </w:r>
      <w:proofErr w:type="spellStart"/>
      <w:r w:rsidR="0023003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трэ</w:t>
      </w:r>
      <w:r w:rsidR="002E79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кбар</w:t>
      </w:r>
      <w:proofErr w:type="spellEnd"/>
      <w:r w:rsidR="002E79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и т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еперь нужное значение можно изменить </w:t>
      </w:r>
      <w:r w:rsidR="0023003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одним кликом. 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Настройки непрозрачности, размера и интервала кисти остались такими же.</w:t>
      </w:r>
    </w:p>
    <w:p w:rsidR="0055365A" w:rsidRDefault="00681AE5" w:rsidP="00C316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3733800" cy="5305425"/>
            <wp:effectExtent l="19050" t="0" r="0" b="0"/>
            <wp:docPr id="4" name="Рисунок 4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AE5" w:rsidRPr="0023003F" w:rsidRDefault="00681AE5" w:rsidP="00C316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A22F4B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Появились новые пункты настройки кисти: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br/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«Соотношение сторон»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меняет пропорции кисти и позволяет, например, получить овальную кисть </w:t>
      </w:r>
      <w:proofErr w:type="gramStart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из</w:t>
      </w:r>
      <w:proofErr w:type="gramEnd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круглой.</w:t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Настройка 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«Угол»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будет полезна для текстурных кистей. Она поворачивает шаблон кисти на произвольный угол.</w:t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«Разброс»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позволяет отрегулировать случайный разброс кисти.</w:t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lastRenderedPageBreak/>
        <w:t>«Сглаженные штрихи»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почти не оказывает заметного действия, только можно сделать 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менее заострённые углы штриха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кисти.</w:t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«Накапливать непрозрачность»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позволяет сделать плавный переход от прозрачности к непрозрачности при рисовании.</w:t>
      </w:r>
    </w:p>
    <w:p w:rsidR="00681AE5" w:rsidRPr="00681AE5" w:rsidRDefault="00681AE5" w:rsidP="00681AE5">
      <w:pPr>
        <w:numPr>
          <w:ilvl w:val="0"/>
          <w:numId w:val="1"/>
        </w:numPr>
        <w:shd w:val="clear" w:color="auto" w:fill="FFFFFF"/>
        <w:spacing w:before="90"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Пункт динамика </w:t>
      </w:r>
      <w:r w:rsidRPr="0023003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«Динамика рисования»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следует рассмотреть отдельно.</w:t>
      </w:r>
    </w:p>
    <w:p w:rsidR="00681AE5" w:rsidRPr="00681AE5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55365A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55365A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Динамика рисования</w:t>
      </w:r>
    </w:p>
    <w:p w:rsidR="0055365A" w:rsidRDefault="005E1A52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Люди,</w:t>
      </w:r>
      <w:r w:rsidR="00ED3C8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использующие </w:t>
      </w:r>
      <w:r w:rsidR="00ED3C8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G</w:t>
      </w:r>
      <w:r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="00ED3C8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 для  рисования, наверное,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зада</w:t>
      </w:r>
      <w:r w:rsidR="002E79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ва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лись вопросом, а куда делась панелька быстрого управления динамики кисти (“12 галочек”).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Вместо них мы имеем </w:t>
      </w:r>
      <w:r w:rsidRPr="005E1A52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лист-</w:t>
      </w:r>
      <w:r w:rsidR="00681AE5" w:rsidRPr="005E1A52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бокс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5E1A52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«Динамика рисования»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настройки цвета, угасания и повтора. «Динамика рисования» содержит множество</w:t>
      </w:r>
      <w:r w:rsidR="003D4E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основных режимов кистей, параметры которых </w:t>
      </w:r>
      <w:r w:rsidR="00A3092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можем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просмотреть в </w:t>
      </w:r>
      <w:r w:rsidR="00681AE5" w:rsidRPr="003D4E9F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дополнительном меню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если нажать кнопку просмотра рядом с </w:t>
      </w:r>
      <w:proofErr w:type="spellStart"/>
      <w:proofErr w:type="gramStart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лист</w:t>
      </w:r>
      <w:r w:rsidR="003D4E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боксом</w:t>
      </w:r>
      <w:proofErr w:type="spellEnd"/>
      <w:proofErr w:type="gramEnd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Тут и находятся наши любимые </w:t>
      </w:r>
      <w:r w:rsidR="00681AE5" w:rsidRPr="00ED3C8F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«галочки»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Сразу видно, </w:t>
      </w:r>
      <w:r w:rsidR="00681AE5" w:rsidRPr="00ED3C8F">
        <w:rPr>
          <w:rFonts w:ascii="Arial" w:eastAsia="Times New Roman" w:hAnsi="Arial" w:cs="Arial"/>
          <w:b/>
          <w:color w:val="111111"/>
          <w:sz w:val="27"/>
          <w:szCs w:val="27"/>
          <w:u w:val="single"/>
          <w:lang w:eastAsia="ru-RU"/>
        </w:rPr>
        <w:t>управляющих параметров гораздо больше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="0055365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E05591" w:rsidRDefault="00681AE5" w:rsidP="00CB725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4152900" cy="3371850"/>
            <wp:effectExtent l="19050" t="0" r="0" b="0"/>
            <wp:docPr id="5" name="Рисунок 5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591" w:rsidRDefault="00681AE5" w:rsidP="00E055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Конечно, предустановленные</w:t>
      </w:r>
      <w:r w:rsidR="00A22F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режимы рисования это хорошо, однако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A22F4B">
        <w:rPr>
          <w:rFonts w:ascii="Arial" w:eastAsia="Times New Roman" w:hAnsi="Arial" w:cs="Arial"/>
          <w:color w:val="111111"/>
          <w:sz w:val="32"/>
          <w:szCs w:val="32"/>
          <w:lang w:eastAsia="ru-RU"/>
        </w:rPr>
        <w:t>изменять их нельзя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Pr="00C56255">
        <w:rPr>
          <w:rFonts w:ascii="Arial" w:eastAsia="Times New Roman" w:hAnsi="Arial" w:cs="Arial"/>
          <w:b/>
          <w:color w:val="111111"/>
          <w:sz w:val="27"/>
          <w:szCs w:val="27"/>
          <w:u w:val="single"/>
          <w:lang w:eastAsia="ru-RU"/>
        </w:rPr>
        <w:t>Как же создать свой режим</w:t>
      </w:r>
      <w:r w:rsidRPr="00C5625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?</w:t>
      </w:r>
      <w:r w:rsidR="006832F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gramStart"/>
      <w:r w:rsidR="006832F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Просто</w:t>
      </w:r>
      <w:r w:rsidR="00A81E9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="006832F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ыбираем </w:t>
      </w:r>
      <w:r w:rsidRPr="00C5625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дополнительную панель </w:t>
      </w:r>
      <w:r w:rsidRPr="00C56255">
        <w:rPr>
          <w:rFonts w:ascii="Arial" w:eastAsia="Times New Roman" w:hAnsi="Arial" w:cs="Arial"/>
          <w:b/>
          <w:color w:val="111111"/>
          <w:sz w:val="27"/>
          <w:szCs w:val="27"/>
          <w:highlight w:val="cyan"/>
          <w:lang w:eastAsia="ru-RU"/>
        </w:rPr>
        <w:t>«Динамика рисования»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(вызывается через основное меню:</w:t>
      </w:r>
      <w:proofErr w:type="gramEnd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gramStart"/>
      <w:r w:rsidRPr="00C56255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«Окна» -&gt; «Стыкуемые диалоги» — &gt; «Динамика рисования»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)</w:t>
      </w:r>
      <w:r w:rsidR="00E0078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выбираем </w:t>
      </w:r>
      <w:r w:rsidRPr="00A81E96">
        <w:rPr>
          <w:rFonts w:ascii="Arial" w:eastAsia="Times New Roman" w:hAnsi="Arial" w:cs="Arial"/>
          <w:b/>
          <w:color w:val="111111"/>
          <w:sz w:val="27"/>
          <w:szCs w:val="27"/>
          <w:highlight w:val="cyan"/>
          <w:bdr w:val="single" w:sz="4" w:space="0" w:color="auto"/>
          <w:lang w:eastAsia="ru-RU"/>
        </w:rPr>
        <w:t>«Созда</w:t>
      </w:r>
      <w:r w:rsidR="00CB7258" w:rsidRPr="00A81E96">
        <w:rPr>
          <w:rFonts w:ascii="Arial" w:eastAsia="Times New Roman" w:hAnsi="Arial" w:cs="Arial"/>
          <w:b/>
          <w:color w:val="111111"/>
          <w:sz w:val="27"/>
          <w:szCs w:val="27"/>
          <w:highlight w:val="cyan"/>
          <w:bdr w:val="single" w:sz="4" w:space="0" w:color="auto"/>
          <w:lang w:eastAsia="ru-RU"/>
        </w:rPr>
        <w:t>ть новую динамику»</w:t>
      </w:r>
      <w:r w:rsidR="00CB72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proofErr w:type="gramEnd"/>
      <w:r w:rsidR="00CB725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Готово!</w:t>
      </w:r>
      <w:r w:rsidR="0055365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Вот</w:t>
      </w:r>
      <w:r w:rsidR="0025143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они наши </w:t>
      </w:r>
      <w:r w:rsidR="00E0078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удобн</w:t>
      </w:r>
      <w:r w:rsidR="00C5625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ые «галочки»</w:t>
      </w:r>
      <w:r w:rsidR="00E0078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Только их уже не </w:t>
      </w:r>
      <w:r w:rsidRPr="00DC06BF">
        <w:rPr>
          <w:rFonts w:ascii="Arial" w:eastAsia="Times New Roman" w:hAnsi="Arial" w:cs="Arial"/>
          <w:b/>
          <w:color w:val="111111"/>
          <w:sz w:val="36"/>
          <w:szCs w:val="36"/>
          <w:lang w:eastAsia="ru-RU"/>
        </w:rPr>
        <w:t>12</w:t>
      </w:r>
      <w:r w:rsidR="00C5625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а </w:t>
      </w:r>
      <w:r w:rsidR="00C56255" w:rsidRPr="00DC06BF">
        <w:rPr>
          <w:rFonts w:ascii="Arial" w:eastAsia="Times New Roman" w:hAnsi="Arial" w:cs="Arial"/>
          <w:b/>
          <w:color w:val="111111"/>
          <w:sz w:val="36"/>
          <w:szCs w:val="36"/>
          <w:lang w:eastAsia="ru-RU"/>
        </w:rPr>
        <w:t>77</w:t>
      </w:r>
      <w:r w:rsidR="00485530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="00DC06B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Так что - п</w:t>
      </w:r>
      <w:r w:rsidR="002E79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ростора для творчества стало гораздо больше</w:t>
      </w:r>
      <w:r w:rsidR="00C5625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!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 </w:t>
      </w:r>
      <w:r w:rsidR="00DC06B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последующе</w:t>
      </w:r>
      <w:r w:rsidR="00DC06B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м  </w:t>
      </w:r>
      <w:r w:rsidR="002E79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нам </w:t>
      </w:r>
      <w:r w:rsidR="00DC06B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достаточно  </w:t>
      </w:r>
      <w:r w:rsidR="00DC06BF" w:rsidRPr="00DC06B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lastRenderedPageBreak/>
        <w:t>выб</w:t>
      </w:r>
      <w:r w:rsidRPr="00DC06B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рать </w:t>
      </w:r>
      <w:r w:rsidRPr="00B57111">
        <w:rPr>
          <w:rFonts w:ascii="Arial" w:eastAsia="Times New Roman" w:hAnsi="Arial" w:cs="Arial"/>
          <w:b/>
          <w:color w:val="111111"/>
          <w:sz w:val="27"/>
          <w:szCs w:val="27"/>
          <w:u w:val="single"/>
          <w:lang w:eastAsia="ru-RU"/>
        </w:rPr>
        <w:t>редактирование нашей пользовательской динамики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что бы получить доступ к параметрам рисования кисти.</w:t>
      </w:r>
      <w:r w:rsidR="00E055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E05591" w:rsidRDefault="00681AE5" w:rsidP="00E055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2295525" cy="3076575"/>
            <wp:effectExtent l="19050" t="0" r="9525" b="0"/>
            <wp:docPr id="6" name="Рисунок 6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AE5" w:rsidRPr="00681AE5" w:rsidRDefault="00681AE5" w:rsidP="00E055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Можно </w:t>
      </w:r>
      <w:r w:rsidR="00C56255"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c</w:t>
      </w:r>
      <w:r w:rsidR="00C5625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удовольствием 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отметит</w:t>
      </w:r>
      <w:r w:rsidR="00C5625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ь, что работа с кистями в G</w:t>
      </w:r>
      <w:r w:rsidR="00C56255"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2.8 вышла на совершенно новый уровень. Был достигнут уровень контроля кистей, как в </w:t>
      </w:r>
      <w:proofErr w:type="spellStart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но при этом </w:t>
      </w:r>
      <w:r w:rsidRPr="002217BD">
        <w:rPr>
          <w:rFonts w:ascii="Arial" w:eastAsia="Times New Roman" w:hAnsi="Arial" w:cs="Arial"/>
          <w:b/>
          <w:color w:val="111111"/>
          <w:sz w:val="27"/>
          <w:szCs w:val="27"/>
          <w:u w:val="single"/>
          <w:lang w:eastAsia="ru-RU"/>
        </w:rPr>
        <w:t>сохранена простота управления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7E06C6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7E06C6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Фильтр по меткам</w:t>
      </w:r>
    </w:p>
    <w:p w:rsidR="00446C69" w:rsidRDefault="00080B25" w:rsidP="00446C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В </w:t>
      </w:r>
      <w:r w:rsidR="00BA4DF8" w:rsidRPr="00BA4DF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новом G</w:t>
      </w:r>
      <w:r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="00BA4DF8" w:rsidRPr="00BA4DF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2.8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стало возможно устанавливать </w:t>
      </w:r>
      <w:r w:rsidR="00681AE5" w:rsidRPr="00080B25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метки</w:t>
      </w:r>
      <w:r w:rsidR="00681AE5" w:rsidRPr="00080B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для кистей, градиентов, текстур и динамик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И соответственно, появился поиск по этим </w:t>
      </w:r>
      <w:r w:rsidR="007E06C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меткам. Всё предельно просто: </w:t>
      </w:r>
      <w:r w:rsidR="007E06C6" w:rsidRPr="00BA4DF8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внизу</w:t>
      </w:r>
      <w:r w:rsidR="007E06C6" w:rsidRPr="00080B25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- </w:t>
      </w:r>
      <w:r w:rsidR="007E06C6" w:rsidRPr="00A81E96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задаём метки</w:t>
      </w:r>
      <w:r w:rsidR="007E06C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а в самом </w:t>
      </w:r>
      <w:r w:rsidR="00681AE5" w:rsidRPr="00BA4DF8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верх</w:t>
      </w:r>
      <w:r w:rsidR="007E06C6" w:rsidRPr="00BA4DF8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у</w:t>
      </w:r>
      <w:r w:rsidR="007E06C6" w:rsidRPr="007E06C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-</w:t>
      </w:r>
      <w:r w:rsidR="00681AE5" w:rsidRPr="007E06C6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681AE5" w:rsidRPr="00A81E96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ищем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Вообще-то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это </w:t>
      </w:r>
      <w:r w:rsidR="00BA4DF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даже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удобнее, чем в </w:t>
      </w:r>
      <w:proofErr w:type="spellStart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– поставил метки на основные кисти, и теперь их всегда легко найти.</w:t>
      </w:r>
      <w:r w:rsidR="007E06C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681AE5" w:rsidRPr="00681AE5" w:rsidRDefault="00446C69" w:rsidP="00446C6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446C69"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2924175" cy="2690241"/>
            <wp:effectExtent l="19050" t="0" r="9525" b="0"/>
            <wp:docPr id="16" name="Рисунок 7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69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446C69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446C69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lastRenderedPageBreak/>
        <w:t>Трансформация по рамке</w:t>
      </w:r>
    </w:p>
    <w:p w:rsidR="00681AE5" w:rsidRPr="00681AE5" w:rsidRDefault="0014519F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G</w:t>
      </w:r>
      <w:r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2.8</w:t>
      </w:r>
      <w:r w:rsidRP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пополнился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ещё одним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новым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очень полезным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инструментом </w:t>
      </w:r>
      <w:r w:rsidR="00681AE5" w:rsidRPr="006E59B3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«Трансформация по рамке»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="00B926E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Этот инструмент </w:t>
      </w:r>
      <w:r w:rsidR="00B926E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-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своеобразный аналог «</w:t>
      </w:r>
      <w:r w:rsidR="00446C6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Свободного трансформирования» в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spellStart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Работа очень простая: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681AE5" w:rsidRDefault="00681AE5" w:rsidP="00681AE5">
      <w:pPr>
        <w:numPr>
          <w:ilvl w:val="0"/>
          <w:numId w:val="2"/>
        </w:numPr>
        <w:shd w:val="clear" w:color="auto" w:fill="FFFFFF"/>
        <w:spacing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устанавливаем при помощи инструмента опорные точки, где хотим,</w:t>
      </w:r>
    </w:p>
    <w:p w:rsidR="00681AE5" w:rsidRPr="00681AE5" w:rsidRDefault="00681AE5" w:rsidP="00681AE5">
      <w:pPr>
        <w:numPr>
          <w:ilvl w:val="0"/>
          <w:numId w:val="2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замыкаем контур деформации,</w:t>
      </w:r>
    </w:p>
    <w:p w:rsidR="00681AE5" w:rsidRPr="00681AE5" w:rsidRDefault="00681AE5" w:rsidP="00681AE5">
      <w:pPr>
        <w:numPr>
          <w:ilvl w:val="0"/>
          <w:numId w:val="2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передвигаем опорные точки, деформируя содержимое,</w:t>
      </w:r>
    </w:p>
    <w:p w:rsidR="00681AE5" w:rsidRPr="00681AE5" w:rsidRDefault="00BA4DF8" w:rsidP="00681AE5">
      <w:pPr>
        <w:numPr>
          <w:ilvl w:val="0"/>
          <w:numId w:val="2"/>
        </w:numPr>
        <w:shd w:val="clear" w:color="auto" w:fill="FFFFFF"/>
        <w:spacing w:before="90"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нажимаем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spellStart"/>
      <w:r w:rsidR="00681AE5" w:rsidRPr="00E0078B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bdr w:val="single" w:sz="4" w:space="0" w:color="auto"/>
          <w:lang w:eastAsia="ru-RU"/>
        </w:rPr>
        <w:t>Enter</w:t>
      </w:r>
      <w:proofErr w:type="spellEnd"/>
      <w:r w:rsidR="00681AE5" w:rsidRPr="002E7943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для сохранения деформации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81AE5" w:rsidRPr="00681AE5" w:rsidRDefault="00681AE5" w:rsidP="00446C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6092665" cy="6251005"/>
            <wp:effectExtent l="19050" t="0" r="3335" b="0"/>
            <wp:docPr id="8" name="Рисунок 8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291" cy="6250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E0078B" w:rsidRPr="00E0078B">
        <w:rPr>
          <w:rFonts w:ascii="Arial" w:eastAsia="Times New Roman" w:hAnsi="Arial" w:cs="Arial"/>
          <w:color w:val="FF0000"/>
          <w:sz w:val="36"/>
          <w:szCs w:val="36"/>
          <w:lang w:eastAsia="ru-RU"/>
        </w:rPr>
        <w:t>П</w:t>
      </w:r>
      <w:r w:rsidRPr="00E0078B">
        <w:rPr>
          <w:rFonts w:ascii="Arial" w:eastAsia="Times New Roman" w:hAnsi="Arial" w:cs="Arial"/>
          <w:color w:val="FF0000"/>
          <w:sz w:val="36"/>
          <w:szCs w:val="36"/>
          <w:lang w:eastAsia="ru-RU"/>
        </w:rPr>
        <w:t>ро</w:t>
      </w:r>
      <w:r w:rsidR="00E0078B" w:rsidRPr="00E0078B">
        <w:rPr>
          <w:rFonts w:ascii="Arial" w:eastAsia="Times New Roman" w:hAnsi="Arial" w:cs="Arial"/>
          <w:color w:val="FF0000"/>
          <w:sz w:val="36"/>
          <w:szCs w:val="36"/>
          <w:lang w:eastAsia="ru-RU"/>
        </w:rPr>
        <w:t>сто и удобно!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br/>
      </w:r>
    </w:p>
    <w:p w:rsidR="00681AE5" w:rsidRPr="00446C69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446C69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Направляющие</w:t>
      </w:r>
    </w:p>
    <w:p w:rsidR="00446C69" w:rsidRDefault="00681AE5" w:rsidP="00446C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proofErr w:type="gramStart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Для инструментов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«Прямоугольное выделение»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«Эллиптическое выделение»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«Кадрирование»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«Вращение»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«Масштаб»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«Наклон»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A5238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«Перспектива»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добавилась возможность отображения направляющих по</w:t>
      </w:r>
      <w:r w:rsidR="006A523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90289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различным </w:t>
      </w:r>
      <w:r w:rsidR="006A523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90289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правилам.</w:t>
      </w:r>
      <w:proofErr w:type="gramEnd"/>
      <w:r w:rsidR="006A523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616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Разумеется, это ещё </w:t>
      </w:r>
      <w:r w:rsidR="00466169" w:rsidRPr="00466169">
        <w:rPr>
          <w:rFonts w:ascii="Arial" w:eastAsia="Times New Roman" w:hAnsi="Arial" w:cs="Arial"/>
          <w:b/>
          <w:color w:val="FF0000"/>
          <w:sz w:val="27"/>
          <w:szCs w:val="27"/>
          <w:lang w:eastAsia="ru-RU"/>
        </w:rPr>
        <w:t xml:space="preserve">плюс </w:t>
      </w:r>
      <w:r w:rsidR="00902895" w:rsidRPr="00466169">
        <w:rPr>
          <w:rFonts w:ascii="Arial" w:eastAsia="Times New Roman" w:hAnsi="Arial" w:cs="Arial"/>
          <w:b/>
          <w:color w:val="FF0000"/>
          <w:sz w:val="27"/>
          <w:szCs w:val="27"/>
          <w:lang w:eastAsia="ru-RU"/>
        </w:rPr>
        <w:t>к удобству!</w:t>
      </w:r>
      <w:r w:rsidR="00446C6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681AE5" w:rsidRPr="00681AE5" w:rsidRDefault="00681AE5" w:rsidP="00557CF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5857875" cy="2880817"/>
            <wp:effectExtent l="19050" t="0" r="9525" b="0"/>
            <wp:docPr id="9" name="Рисунок 9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954" cy="288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705B91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705B91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Закругленные углы</w:t>
      </w:r>
    </w:p>
    <w:p w:rsidR="00705B91" w:rsidRDefault="00681AE5" w:rsidP="00705B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При прямоугольном выделении теперь можно сде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лать </w:t>
      </w:r>
      <w:r w:rsidR="0014519F"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закруглённые углы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r w:rsidR="0014519F" w:rsidRPr="005134A1">
        <w:rPr>
          <w:rFonts w:ascii="Arial" w:eastAsia="Times New Roman" w:hAnsi="Arial" w:cs="Arial"/>
          <w:b/>
          <w:color w:val="FF0000"/>
          <w:sz w:val="27"/>
          <w:szCs w:val="27"/>
          <w:lang w:eastAsia="ru-RU"/>
        </w:rPr>
        <w:t>Полезно!</w:t>
      </w:r>
      <w:r w:rsidR="00705B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681AE5" w:rsidRPr="00681AE5" w:rsidRDefault="00681AE5" w:rsidP="00411B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5010150" cy="2505075"/>
            <wp:effectExtent l="19050" t="0" r="0" b="0"/>
            <wp:docPr id="10" name="Рисунок 10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FD744B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FD744B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lastRenderedPageBreak/>
        <w:t>Новая панель управления текстом</w:t>
      </w:r>
    </w:p>
    <w:p w:rsidR="00681AE5" w:rsidRPr="00681AE5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Разработчики добавили новую </w:t>
      </w:r>
      <w:r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интерактивную панель уп</w:t>
      </w:r>
      <w:r w:rsidR="0014519F"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равления текстом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Скриншоты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говорят 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сами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себя. При желании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можно</w:t>
      </w:r>
      <w:r w:rsidR="00144A7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конечно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включить</w:t>
      </w:r>
      <w:r w:rsidR="0014519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</w:t>
      </w:r>
      <w:r w:rsidR="00144A7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старую</w:t>
      </w:r>
      <w:r w:rsidR="00144A7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Pr="00144A7B"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  <w:t>неудобную панель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4800600" cy="2095500"/>
            <wp:effectExtent l="19050" t="0" r="0" b="0"/>
            <wp:docPr id="11" name="Рисунок 11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FD744B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FD744B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Мини-изображения на вкладках</w:t>
      </w:r>
    </w:p>
    <w:p w:rsidR="00FD744B" w:rsidRDefault="00681AE5" w:rsidP="00FD74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 xml:space="preserve">При работе с несколькими изображениями на вкладках </w:t>
      </w:r>
      <w:r w:rsidR="00144A7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видны</w:t>
      </w:r>
      <w:r w:rsidR="00144A7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их </w:t>
      </w:r>
      <w:r w:rsidR="00A1464F"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«</w:t>
      </w:r>
      <w:proofErr w:type="spellStart"/>
      <w:r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превьюшки</w:t>
      </w:r>
      <w:proofErr w:type="spellEnd"/>
      <w:r w:rsidR="00A1464F" w:rsidRPr="006236FC">
        <w:rPr>
          <w:rFonts w:ascii="Arial" w:eastAsia="Times New Roman" w:hAnsi="Arial" w:cs="Arial"/>
          <w:b/>
          <w:color w:val="111111"/>
          <w:sz w:val="27"/>
          <w:szCs w:val="27"/>
          <w:highlight w:val="green"/>
          <w:lang w:eastAsia="ru-RU"/>
        </w:rPr>
        <w:t>»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81AE5" w:rsidRPr="00681AE5" w:rsidRDefault="00681AE5" w:rsidP="00144A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1438275" cy="1028700"/>
            <wp:effectExtent l="19050" t="0" r="9525" b="0"/>
            <wp:docPr id="12" name="Рисунок 12" descr="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FD744B" w:rsidRDefault="00681AE5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 w:rsidRPr="00FD744B"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Экспорт</w:t>
      </w:r>
    </w:p>
    <w:p w:rsidR="00681AE5" w:rsidRPr="00681AE5" w:rsidRDefault="005955C7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Суть данного нововвед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ения я не понял</w:t>
      </w:r>
      <w:r w:rsidR="00FD74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мне лично оно кажется </w:t>
      </w:r>
      <w:r w:rsidR="00FD744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очень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неудобным. Дело в том, что теперь 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 </w:t>
      </w:r>
      <w:r w:rsidR="008030AA"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GIMP</w:t>
      </w:r>
      <w:r w:rsidR="008030AA" w:rsidRP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есть два пункта сохранения: </w:t>
      </w:r>
      <w:r w:rsidR="00681AE5" w:rsidRPr="008030AA">
        <w:rPr>
          <w:rFonts w:ascii="Arial" w:eastAsia="Times New Roman" w:hAnsi="Arial" w:cs="Arial"/>
          <w:b/>
          <w:color w:val="111111"/>
          <w:sz w:val="27"/>
          <w:szCs w:val="27"/>
          <w:highlight w:val="yellow"/>
          <w:lang w:eastAsia="ru-RU"/>
        </w:rPr>
        <w:t>«Сохранить как»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который сохраняет </w:t>
      </w:r>
      <w:r w:rsidR="00681AE5" w:rsidRPr="006B61CA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только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 формат </w:t>
      </w:r>
      <w:r w:rsidR="00FD744B" w:rsidRPr="006236FC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«</w:t>
      </w:r>
      <w:proofErr w:type="spellStart"/>
      <w:proofErr w:type="gramStart"/>
      <w:r w:rsidR="00FD744B" w:rsidRPr="006236FC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х</w:t>
      </w:r>
      <w:proofErr w:type="gramEnd"/>
      <w:r w:rsidR="00681AE5" w:rsidRPr="006236FC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cf</w:t>
      </w:r>
      <w:proofErr w:type="spellEnd"/>
      <w:r w:rsidR="00FD744B" w:rsidRPr="006236FC">
        <w:rPr>
          <w:rFonts w:ascii="Arial" w:eastAsia="Times New Roman" w:hAnsi="Arial" w:cs="Arial"/>
          <w:b/>
          <w:color w:val="111111"/>
          <w:sz w:val="32"/>
          <w:szCs w:val="32"/>
          <w:highlight w:val="yellow"/>
          <w:lang w:eastAsia="ru-RU"/>
        </w:rPr>
        <w:t>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и </w:t>
      </w:r>
      <w:r w:rsidR="00681AE5" w:rsidRPr="00A1464F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«Экспортировать»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который сохраняет </w:t>
      </w:r>
      <w:r w:rsidR="00681AE5" w:rsidRPr="008030AA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во все остальные форматы</w:t>
      </w:r>
      <w:r w:rsidR="00416E7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Надеюсь, </w:t>
      </w:r>
      <w:r w:rsidR="005134A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16E7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этот </w:t>
      </w:r>
      <w:r w:rsidR="00692859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16E7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недостаток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скоро исправят.</w:t>
      </w:r>
      <w:r w:rsidR="00A1464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FD744B" w:rsidRDefault="00312C69" w:rsidP="00681AE5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color w:val="111111"/>
          <w:sz w:val="40"/>
          <w:szCs w:val="40"/>
          <w:lang w:eastAsia="ru-RU"/>
        </w:rPr>
        <w:t>Итоги обзора и сравнения</w:t>
      </w:r>
    </w:p>
    <w:p w:rsidR="00FD4536" w:rsidRPr="00DD0218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Разработчиками была проде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лана очень большая работа. G</w:t>
      </w:r>
      <w:r w:rsidR="008030AA">
        <w:rPr>
          <w:rFonts w:ascii="Arial" w:eastAsia="Times New Roman" w:hAnsi="Arial" w:cs="Arial"/>
          <w:color w:val="111111"/>
          <w:sz w:val="27"/>
          <w:szCs w:val="27"/>
          <w:lang w:val="en-US" w:eastAsia="ru-RU"/>
        </w:rPr>
        <w:t>IMP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сделал огромный шаг вперёд, и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лично 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я </w:t>
      </w:r>
      <w:r w:rsidR="007C147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полностью убеждён в необходимости перехода  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</w:t>
      </w:r>
      <w:r w:rsidR="007C147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8030AA" w:rsidRPr="008030AA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G</w:t>
      </w:r>
      <w:r w:rsidR="008030AA" w:rsidRPr="008030AA">
        <w:rPr>
          <w:rFonts w:ascii="Arial" w:eastAsia="Times New Roman" w:hAnsi="Arial" w:cs="Arial"/>
          <w:b/>
          <w:color w:val="111111"/>
          <w:sz w:val="27"/>
          <w:szCs w:val="27"/>
          <w:lang w:val="en-US" w:eastAsia="ru-RU"/>
        </w:rPr>
        <w:t>IMP</w:t>
      </w:r>
      <w:r w:rsidR="008030AA" w:rsidRPr="008030AA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2.8</w:t>
      </w:r>
      <w:r w:rsidR="008030AA" w:rsidRP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8030AA" w:rsidRPr="0089397C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>Оно того стоит!</w:t>
      </w:r>
      <w:r w:rsidR="008030AA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 xml:space="preserve">В новой версии мы увидели </w:t>
      </w:r>
      <w:r w:rsidRPr="00D02662">
        <w:rPr>
          <w:rFonts w:ascii="Arial" w:eastAsia="Times New Roman" w:hAnsi="Arial" w:cs="Arial"/>
          <w:b/>
          <w:color w:val="111111"/>
          <w:sz w:val="27"/>
          <w:szCs w:val="27"/>
          <w:u w:val="single"/>
          <w:lang w:eastAsia="ru-RU"/>
        </w:rPr>
        <w:t>в основном</w:t>
      </w:r>
      <w:r w:rsidRPr="00421861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Pr="00421861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>улучшения</w:t>
      </w:r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повышающие удобство</w:t>
      </w:r>
      <w:r w:rsidR="0042186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использования, </w:t>
      </w:r>
      <w:r w:rsidR="0042186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подтягив</w:t>
      </w:r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ающие </w:t>
      </w:r>
      <w:r w:rsidR="0042186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G</w:t>
      </w:r>
      <w:r w:rsidR="00FD4536">
        <w:rPr>
          <w:rFonts w:ascii="Arial" w:eastAsia="Times New Roman" w:hAnsi="Arial" w:cs="Arial"/>
          <w:color w:val="111111"/>
          <w:sz w:val="27"/>
          <w:szCs w:val="27"/>
          <w:lang w:val="en-GB" w:eastAsia="ru-RU"/>
        </w:rPr>
        <w:t>IMP</w:t>
      </w:r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до уровня </w:t>
      </w:r>
      <w:proofErr w:type="spellStart"/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="00FD4536" w:rsidRPr="00FD4536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FD4536" w:rsidRPr="00DD0218" w:rsidRDefault="00FD4536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DE3443" w:rsidRDefault="00144A7B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Кроме того,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стоит отметить, что вся та </w:t>
      </w:r>
      <w:r w:rsidR="00681AE5" w:rsidRPr="00A90E94">
        <w:rPr>
          <w:rFonts w:ascii="Arial" w:eastAsia="Times New Roman" w:hAnsi="Arial" w:cs="Arial"/>
          <w:b/>
          <w:color w:val="111111"/>
          <w:sz w:val="32"/>
          <w:szCs w:val="32"/>
          <w:highlight w:val="green"/>
          <w:lang w:eastAsia="ru-RU"/>
        </w:rPr>
        <w:t>простота использования</w:t>
      </w:r>
      <w:r w:rsidR="00DE34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свойственная</w:t>
      </w:r>
      <w:r w:rsidR="003157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данному редактору </w:t>
      </w:r>
      <w:r w:rsidR="00681AE5" w:rsidRPr="00A90E94">
        <w:rPr>
          <w:rFonts w:ascii="Arial" w:eastAsia="Times New Roman" w:hAnsi="Arial" w:cs="Arial"/>
          <w:b/>
          <w:color w:val="FF0000"/>
          <w:sz w:val="36"/>
          <w:szCs w:val="36"/>
          <w:u w:val="single"/>
          <w:lang w:eastAsia="ru-RU"/>
        </w:rPr>
        <w:t>была сохранена</w:t>
      </w:r>
      <w:r w:rsidR="0038158A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>!</w:t>
      </w:r>
      <w:r w:rsidR="00DE344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460554" w:rsidRPr="00460554" w:rsidRDefault="00D02662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="00460554" w:rsidRPr="00460554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>И к тому же!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F55D4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Редактор </w:t>
      </w:r>
      <w:r w:rsidR="00460554" w:rsidRPr="00460554">
        <w:rPr>
          <w:rFonts w:ascii="Arial" w:eastAsia="Times New Roman" w:hAnsi="Arial" w:cs="Arial"/>
          <w:b/>
          <w:color w:val="111111"/>
          <w:sz w:val="27"/>
          <w:szCs w:val="27"/>
          <w:lang w:val="en-GB" w:eastAsia="ru-RU"/>
        </w:rPr>
        <w:t>GIMP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 отличие от</w:t>
      </w:r>
      <w:r w:rsidR="00460554" w:rsidRP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0554" w:rsidRPr="00460554">
        <w:rPr>
          <w:rFonts w:ascii="Arial" w:eastAsia="Times New Roman" w:hAnsi="Arial" w:cs="Arial"/>
          <w:b/>
          <w:color w:val="111111"/>
          <w:sz w:val="27"/>
          <w:szCs w:val="27"/>
          <w:lang w:val="en-GB" w:eastAsia="ru-RU"/>
        </w:rPr>
        <w:t>Adobe</w:t>
      </w:r>
      <w:r w:rsidR="00460554" w:rsidRPr="00460554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 </w:t>
      </w:r>
      <w:r w:rsidR="00460554" w:rsidRPr="00460554">
        <w:rPr>
          <w:rFonts w:ascii="Arial" w:eastAsia="Times New Roman" w:hAnsi="Arial" w:cs="Arial"/>
          <w:b/>
          <w:color w:val="111111"/>
          <w:sz w:val="27"/>
          <w:szCs w:val="27"/>
          <w:lang w:val="en-GB" w:eastAsia="ru-RU"/>
        </w:rPr>
        <w:t>Photoshop</w:t>
      </w:r>
      <w:r w:rsidR="00460554" w:rsidRP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всё так же </w:t>
      </w:r>
      <w:r w:rsidR="00F55D4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остаётся </w:t>
      </w:r>
      <w:r w:rsidR="00B3380B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46055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совершенно </w:t>
      </w:r>
      <w:r w:rsidR="00460554" w:rsidRPr="00E053D4">
        <w:rPr>
          <w:rFonts w:ascii="Arial" w:eastAsia="Times New Roman" w:hAnsi="Arial" w:cs="Arial"/>
          <w:b/>
          <w:color w:val="FF0000"/>
          <w:sz w:val="36"/>
          <w:szCs w:val="36"/>
          <w:highlight w:val="green"/>
          <w:lang w:eastAsia="ru-RU"/>
        </w:rPr>
        <w:t>БЕСПЛАТНЫМ!</w:t>
      </w:r>
      <w:r w:rsidR="00DA4CCF" w:rsidRPr="00E053D4">
        <w:rPr>
          <w:rFonts w:ascii="Arial" w:eastAsia="Times New Roman" w:hAnsi="Arial" w:cs="Arial"/>
          <w:b/>
          <w:color w:val="FF0000"/>
          <w:sz w:val="36"/>
          <w:szCs w:val="36"/>
          <w:highlight w:val="green"/>
          <w:lang w:eastAsia="ru-RU"/>
        </w:rPr>
        <w:t>!!</w:t>
      </w:r>
      <w:r w:rsidR="00DA4CCF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 xml:space="preserve"> </w:t>
      </w:r>
    </w:p>
    <w:p w:rsidR="00460554" w:rsidRDefault="00460554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681AE5" w:rsidRPr="00FD4536" w:rsidRDefault="00D02662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Но чтобы быть объективным, нужно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отметить 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и 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те возможности,</w:t>
      </w:r>
      <w:r w:rsidR="00B352EF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которые </w:t>
      </w:r>
      <w:r w:rsidR="00B352EF" w:rsidRPr="00DE3443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 xml:space="preserve">ещё НЕ </w:t>
      </w:r>
      <w:r w:rsidR="00FD4536" w:rsidRPr="00DE3443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реализованы в G</w:t>
      </w:r>
      <w:r w:rsidR="00FD4536" w:rsidRPr="00DE3443">
        <w:rPr>
          <w:rFonts w:ascii="Arial" w:eastAsia="Times New Roman" w:hAnsi="Arial" w:cs="Arial"/>
          <w:b/>
          <w:color w:val="111111"/>
          <w:sz w:val="27"/>
          <w:szCs w:val="27"/>
          <w:lang w:val="en-GB" w:eastAsia="ru-RU"/>
        </w:rPr>
        <w:t>IMP</w:t>
      </w:r>
      <w:r w:rsidR="00681AE5" w:rsidRPr="00DE3443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:</w:t>
      </w:r>
      <w:r w:rsidR="00681AE5"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стили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слоёв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как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 </w:t>
      </w:r>
      <w:proofErr w:type="spellStart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выделение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сразу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нескольких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слоёв,</w:t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изменение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цветовых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параметров  кистей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web-экспорт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уровне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spellStart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Photoshop</w:t>
      </w:r>
      <w:proofErr w:type="spellEnd"/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before="90" w:after="9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нормальная </w:t>
      </w:r>
      <w:r w:rsidR="00A90E9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работа с анимацией,</w:t>
      </w:r>
    </w:p>
    <w:p w:rsidR="00681AE5" w:rsidRPr="00681AE5" w:rsidRDefault="00681AE5" w:rsidP="00681AE5">
      <w:pPr>
        <w:numPr>
          <w:ilvl w:val="0"/>
          <w:numId w:val="3"/>
        </w:numPr>
        <w:shd w:val="clear" w:color="auto" w:fill="FFFFFF"/>
        <w:spacing w:before="90"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архивная кисть.</w:t>
      </w:r>
    </w:p>
    <w:p w:rsidR="00681AE5" w:rsidRDefault="00681AE5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36"/>
          <w:szCs w:val="36"/>
          <w:lang w:eastAsia="ru-RU"/>
        </w:rPr>
      </w:pPr>
      <w:r w:rsidRPr="00681AE5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Надеюсь, </w:t>
      </w:r>
      <w:r w:rsidR="00FD4536"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что </w:t>
      </w:r>
      <w:r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>их реализацию</w:t>
      </w:r>
      <w:r w:rsidR="00FD4536"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 </w:t>
      </w:r>
      <w:r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>мы</w:t>
      </w:r>
      <w:r w:rsidR="00FD4536"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 </w:t>
      </w:r>
      <w:r w:rsidR="008B36D0">
        <w:rPr>
          <w:rFonts w:ascii="Arial" w:eastAsia="Times New Roman" w:hAnsi="Arial" w:cs="Arial"/>
          <w:color w:val="111111"/>
          <w:sz w:val="36"/>
          <w:szCs w:val="36"/>
          <w:lang w:eastAsia="ru-RU"/>
        </w:rPr>
        <w:t>когда-нибудь</w:t>
      </w:r>
      <w:r w:rsidRPr="00DE3443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 увидим.</w:t>
      </w:r>
      <w:r w:rsidR="00B3380B">
        <w:rPr>
          <w:rFonts w:ascii="Arial" w:eastAsia="Times New Roman" w:hAnsi="Arial" w:cs="Arial"/>
          <w:color w:val="111111"/>
          <w:sz w:val="36"/>
          <w:szCs w:val="36"/>
          <w:lang w:eastAsia="ru-RU"/>
        </w:rPr>
        <w:t xml:space="preserve"> </w:t>
      </w:r>
    </w:p>
    <w:p w:rsidR="00B3380B" w:rsidRDefault="00B3380B" w:rsidP="00681A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36"/>
          <w:szCs w:val="36"/>
          <w:lang w:eastAsia="ru-RU"/>
        </w:rPr>
      </w:pPr>
    </w:p>
    <w:p w:rsidR="00B3380B" w:rsidRPr="00B3380B" w:rsidRDefault="00B3380B" w:rsidP="00B3380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11111"/>
          <w:sz w:val="44"/>
          <w:szCs w:val="44"/>
          <w:lang w:eastAsia="ru-RU"/>
        </w:rPr>
      </w:pPr>
      <w:r w:rsidRPr="00B3380B">
        <w:rPr>
          <w:rFonts w:ascii="Arial" w:eastAsia="Times New Roman" w:hAnsi="Arial" w:cs="Arial"/>
          <w:b/>
          <w:color w:val="111111"/>
          <w:sz w:val="44"/>
          <w:szCs w:val="44"/>
          <w:lang w:eastAsia="ru-RU"/>
        </w:rPr>
        <w:t>* * *</w:t>
      </w:r>
    </w:p>
    <w:p w:rsidR="00692859" w:rsidRDefault="008B36D0">
      <w:pPr>
        <w:rPr>
          <w:rFonts w:ascii="Arial" w:hAnsi="Arial" w:cs="Arial"/>
          <w:sz w:val="24"/>
          <w:szCs w:val="24"/>
        </w:rPr>
      </w:pPr>
      <w:r w:rsidRPr="008B36D0">
        <w:rPr>
          <w:rFonts w:ascii="Arial" w:hAnsi="Arial" w:cs="Arial"/>
          <w:sz w:val="24"/>
          <w:szCs w:val="24"/>
        </w:rPr>
        <w:t>Конеч</w:t>
      </w:r>
      <w:r>
        <w:rPr>
          <w:rFonts w:ascii="Arial" w:hAnsi="Arial" w:cs="Arial"/>
          <w:sz w:val="24"/>
          <w:szCs w:val="24"/>
        </w:rPr>
        <w:t xml:space="preserve">но, высказанные мною замечания </w:t>
      </w:r>
      <w:r w:rsidR="006C6F2F">
        <w:rPr>
          <w:rFonts w:ascii="Arial" w:hAnsi="Arial" w:cs="Arial"/>
          <w:sz w:val="24"/>
          <w:szCs w:val="24"/>
        </w:rPr>
        <w:t>в обзоре</w:t>
      </w:r>
      <w:r>
        <w:rPr>
          <w:rFonts w:ascii="Arial" w:hAnsi="Arial" w:cs="Arial"/>
          <w:sz w:val="24"/>
          <w:szCs w:val="24"/>
        </w:rPr>
        <w:t xml:space="preserve"> </w:t>
      </w:r>
      <w:r w:rsidR="006C6F2F">
        <w:rPr>
          <w:rFonts w:ascii="Arial" w:hAnsi="Arial" w:cs="Arial"/>
          <w:sz w:val="24"/>
          <w:szCs w:val="24"/>
        </w:rPr>
        <w:t xml:space="preserve">возможностей и </w:t>
      </w:r>
      <w:r>
        <w:rPr>
          <w:rFonts w:ascii="Arial" w:hAnsi="Arial" w:cs="Arial"/>
          <w:sz w:val="24"/>
          <w:szCs w:val="24"/>
        </w:rPr>
        <w:t>нововвед</w:t>
      </w:r>
      <w:r w:rsidR="006C6F2F">
        <w:rPr>
          <w:rFonts w:ascii="Arial" w:hAnsi="Arial" w:cs="Arial"/>
          <w:sz w:val="24"/>
          <w:szCs w:val="24"/>
        </w:rPr>
        <w:t>ений</w:t>
      </w:r>
      <w:r>
        <w:rPr>
          <w:rFonts w:ascii="Arial" w:hAnsi="Arial" w:cs="Arial"/>
          <w:sz w:val="24"/>
          <w:szCs w:val="24"/>
        </w:rPr>
        <w:t xml:space="preserve"> в программу </w:t>
      </w:r>
      <w:r>
        <w:rPr>
          <w:rFonts w:ascii="Arial" w:hAnsi="Arial" w:cs="Arial"/>
          <w:sz w:val="24"/>
          <w:szCs w:val="24"/>
          <w:lang w:val="en-GB"/>
        </w:rPr>
        <w:t>GIMP</w:t>
      </w:r>
      <w:r w:rsidRPr="008B36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сугубо индивидуальны,</w:t>
      </w:r>
      <w:r w:rsidR="006C6F2F">
        <w:rPr>
          <w:rFonts w:ascii="Arial" w:hAnsi="Arial" w:cs="Arial"/>
          <w:sz w:val="24"/>
          <w:szCs w:val="24"/>
        </w:rPr>
        <w:t xml:space="preserve"> и могут отличаться от мнения тех людей, кто пользуется ею давно и постоянно.</w:t>
      </w:r>
      <w:r w:rsidR="00692859">
        <w:rPr>
          <w:rFonts w:ascii="Arial" w:hAnsi="Arial" w:cs="Arial"/>
          <w:sz w:val="24"/>
          <w:szCs w:val="24"/>
        </w:rPr>
        <w:t xml:space="preserve"> </w:t>
      </w:r>
    </w:p>
    <w:p w:rsidR="00681AE5" w:rsidRDefault="006928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</w:t>
      </w:r>
      <w:r w:rsidR="007675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же</w:t>
      </w:r>
      <w:r w:rsidR="008B36D0">
        <w:rPr>
          <w:rFonts w:ascii="Arial" w:hAnsi="Arial" w:cs="Arial"/>
          <w:sz w:val="24"/>
          <w:szCs w:val="24"/>
        </w:rPr>
        <w:t xml:space="preserve"> </w:t>
      </w:r>
      <w:r w:rsidR="008B36D0" w:rsidRPr="00692859">
        <w:rPr>
          <w:rFonts w:ascii="Arial" w:hAnsi="Arial" w:cs="Arial"/>
          <w:b/>
          <w:sz w:val="24"/>
          <w:szCs w:val="24"/>
        </w:rPr>
        <w:t>испытывал</w:t>
      </w:r>
      <w:r w:rsidR="00767503">
        <w:rPr>
          <w:rFonts w:ascii="Arial" w:hAnsi="Arial" w:cs="Arial"/>
          <w:b/>
          <w:sz w:val="24"/>
          <w:szCs w:val="24"/>
        </w:rPr>
        <w:t xml:space="preserve"> </w:t>
      </w:r>
      <w:r w:rsidR="008B36D0">
        <w:rPr>
          <w:rFonts w:ascii="Arial" w:hAnsi="Arial" w:cs="Arial"/>
          <w:sz w:val="24"/>
          <w:szCs w:val="24"/>
        </w:rPr>
        <w:t xml:space="preserve"> её</w:t>
      </w:r>
      <w:r>
        <w:rPr>
          <w:rFonts w:ascii="Arial" w:hAnsi="Arial" w:cs="Arial"/>
          <w:sz w:val="24"/>
          <w:szCs w:val="24"/>
        </w:rPr>
        <w:t xml:space="preserve"> только</w:t>
      </w:r>
      <w:r w:rsidR="008B36D0">
        <w:rPr>
          <w:rFonts w:ascii="Arial" w:hAnsi="Arial" w:cs="Arial"/>
          <w:sz w:val="24"/>
          <w:szCs w:val="24"/>
        </w:rPr>
        <w:t xml:space="preserve"> </w:t>
      </w:r>
      <w:r w:rsidR="008B36D0" w:rsidRPr="00692859">
        <w:rPr>
          <w:rFonts w:ascii="Arial" w:hAnsi="Arial" w:cs="Arial"/>
          <w:b/>
          <w:sz w:val="24"/>
          <w:szCs w:val="24"/>
        </w:rPr>
        <w:t>ради интереса</w:t>
      </w:r>
      <w:r>
        <w:rPr>
          <w:rFonts w:ascii="Arial" w:hAnsi="Arial" w:cs="Arial"/>
          <w:sz w:val="24"/>
          <w:szCs w:val="24"/>
        </w:rPr>
        <w:t xml:space="preserve">,  поскольку давным-давно  привык,  и </w:t>
      </w:r>
      <w:r w:rsidR="002108FA">
        <w:rPr>
          <w:rFonts w:ascii="Arial" w:hAnsi="Arial" w:cs="Arial"/>
          <w:sz w:val="24"/>
          <w:szCs w:val="24"/>
        </w:rPr>
        <w:t xml:space="preserve">продолжаю </w:t>
      </w:r>
      <w:r w:rsidR="007200EE">
        <w:rPr>
          <w:rFonts w:ascii="Arial" w:hAnsi="Arial" w:cs="Arial"/>
          <w:sz w:val="24"/>
          <w:szCs w:val="24"/>
        </w:rPr>
        <w:t xml:space="preserve">постоянно </w:t>
      </w:r>
      <w:r w:rsidR="002108FA">
        <w:rPr>
          <w:rFonts w:ascii="Arial" w:hAnsi="Arial" w:cs="Arial"/>
          <w:sz w:val="24"/>
          <w:szCs w:val="24"/>
        </w:rPr>
        <w:t>использовать</w:t>
      </w:r>
      <w:r>
        <w:rPr>
          <w:rFonts w:ascii="Arial" w:hAnsi="Arial" w:cs="Arial"/>
          <w:sz w:val="24"/>
          <w:szCs w:val="24"/>
        </w:rPr>
        <w:t xml:space="preserve"> имеющиеся </w:t>
      </w:r>
      <w:r w:rsidR="002108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2108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моём распоряжении</w:t>
      </w:r>
      <w:r w:rsidR="002108FA">
        <w:rPr>
          <w:rFonts w:ascii="Arial" w:hAnsi="Arial" w:cs="Arial"/>
          <w:sz w:val="24"/>
          <w:szCs w:val="24"/>
        </w:rPr>
        <w:t xml:space="preserve"> </w:t>
      </w:r>
      <w:r w:rsidR="007200EE">
        <w:rPr>
          <w:rFonts w:ascii="Arial" w:hAnsi="Arial" w:cs="Arial"/>
          <w:sz w:val="24"/>
          <w:szCs w:val="24"/>
        </w:rPr>
        <w:t xml:space="preserve">несколько </w:t>
      </w:r>
      <w:r w:rsidR="002108FA">
        <w:rPr>
          <w:rFonts w:ascii="Arial" w:hAnsi="Arial" w:cs="Arial"/>
          <w:sz w:val="24"/>
          <w:szCs w:val="24"/>
        </w:rPr>
        <w:t xml:space="preserve">  </w:t>
      </w:r>
      <w:r w:rsidR="007200EE">
        <w:rPr>
          <w:rFonts w:ascii="Arial" w:hAnsi="Arial" w:cs="Arial"/>
          <w:sz w:val="24"/>
          <w:szCs w:val="24"/>
        </w:rPr>
        <w:t>лицензионных  программ</w:t>
      </w:r>
      <w:r w:rsidR="002108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2108FA">
        <w:rPr>
          <w:rFonts w:ascii="Arial" w:hAnsi="Arial" w:cs="Arial"/>
          <w:sz w:val="24"/>
          <w:szCs w:val="24"/>
        </w:rPr>
        <w:t xml:space="preserve">графических  редакторов от </w:t>
      </w:r>
      <w:r w:rsidR="002108FA" w:rsidRPr="002108FA">
        <w:rPr>
          <w:rFonts w:ascii="Arial" w:hAnsi="Arial" w:cs="Arial"/>
          <w:b/>
          <w:sz w:val="24"/>
          <w:szCs w:val="24"/>
          <w:lang w:val="en-GB"/>
        </w:rPr>
        <w:t>Adobe</w:t>
      </w:r>
      <w:r w:rsidR="002108FA" w:rsidRPr="002108FA">
        <w:rPr>
          <w:rFonts w:ascii="Arial" w:hAnsi="Arial" w:cs="Arial"/>
          <w:b/>
          <w:sz w:val="24"/>
          <w:szCs w:val="24"/>
        </w:rPr>
        <w:t xml:space="preserve"> </w:t>
      </w:r>
      <w:r w:rsidR="002108FA" w:rsidRPr="002108FA">
        <w:rPr>
          <w:rFonts w:ascii="Arial" w:hAnsi="Arial" w:cs="Arial"/>
          <w:b/>
          <w:sz w:val="24"/>
          <w:szCs w:val="24"/>
          <w:lang w:val="en-GB"/>
        </w:rPr>
        <w:t>Photoshop</w:t>
      </w:r>
      <w:r w:rsidR="002108FA">
        <w:rPr>
          <w:rFonts w:ascii="Arial" w:hAnsi="Arial" w:cs="Arial"/>
          <w:sz w:val="24"/>
          <w:szCs w:val="24"/>
        </w:rPr>
        <w:t xml:space="preserve">. </w:t>
      </w:r>
    </w:p>
    <w:p w:rsidR="002108FA" w:rsidRPr="00401FE7" w:rsidRDefault="002108FA" w:rsidP="002108FA">
      <w:pPr>
        <w:jc w:val="center"/>
        <w:rPr>
          <w:rFonts w:ascii="Arial" w:hAnsi="Arial" w:cs="Arial"/>
          <w:sz w:val="32"/>
          <w:szCs w:val="32"/>
        </w:rPr>
      </w:pPr>
      <w:r w:rsidRPr="002108FA">
        <w:rPr>
          <w:rFonts w:ascii="Arial" w:hAnsi="Arial" w:cs="Arial"/>
          <w:sz w:val="32"/>
          <w:szCs w:val="32"/>
        </w:rPr>
        <w:t xml:space="preserve">Результаты их использования здесь: </w:t>
      </w:r>
      <w:hyperlink r:id="rId20" w:history="1">
        <w:r w:rsidRPr="002108FA">
          <w:rPr>
            <w:rStyle w:val="a5"/>
            <w:rFonts w:ascii="Arial" w:hAnsi="Arial" w:cs="Arial"/>
            <w:b/>
            <w:sz w:val="32"/>
            <w:szCs w:val="32"/>
          </w:rPr>
          <w:t>«Фотошоп»</w:t>
        </w:r>
      </w:hyperlink>
      <w:r w:rsidRPr="002108FA">
        <w:rPr>
          <w:rFonts w:ascii="Arial" w:hAnsi="Arial" w:cs="Arial"/>
          <w:sz w:val="32"/>
          <w:szCs w:val="32"/>
        </w:rPr>
        <w:t>.</w:t>
      </w:r>
    </w:p>
    <w:p w:rsidR="007200EE" w:rsidRPr="007200EE" w:rsidRDefault="007200EE" w:rsidP="00EC2D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Поэтому,  испытав </w:t>
      </w:r>
      <w:r w:rsidR="00396B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редактор - «героя повести»,  я удалил его с компьютера, чтобы не «замусоривать» систему</w:t>
      </w:r>
      <w:r w:rsidR="00396B1D">
        <w:rPr>
          <w:rFonts w:ascii="Arial" w:hAnsi="Arial" w:cs="Arial"/>
          <w:sz w:val="24"/>
          <w:szCs w:val="24"/>
        </w:rPr>
        <w:t xml:space="preserve">. </w:t>
      </w:r>
    </w:p>
    <w:p w:rsidR="00EC2DD4" w:rsidRPr="00EC2DD4" w:rsidRDefault="00396B1D" w:rsidP="00EC2D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Думаю, ч</w:t>
      </w:r>
      <w:r w:rsidR="00EC2DD4">
        <w:rPr>
          <w:rFonts w:ascii="Arial" w:hAnsi="Arial" w:cs="Arial"/>
          <w:sz w:val="24"/>
          <w:szCs w:val="24"/>
        </w:rPr>
        <w:t xml:space="preserve">то для </w:t>
      </w:r>
      <w:r w:rsidR="00EC2DD4" w:rsidRPr="00396B1D">
        <w:rPr>
          <w:rFonts w:ascii="Arial" w:hAnsi="Arial" w:cs="Arial"/>
          <w:b/>
          <w:sz w:val="24"/>
          <w:szCs w:val="24"/>
          <w:u w:val="single"/>
        </w:rPr>
        <w:t>домашнего использования</w:t>
      </w:r>
      <w:r w:rsidR="00EC2D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>он очень</w:t>
      </w:r>
      <w:r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 xml:space="preserve"> даже </w:t>
      </w:r>
      <w:r>
        <w:rPr>
          <w:rFonts w:ascii="Arial" w:hAnsi="Arial" w:cs="Arial"/>
          <w:sz w:val="24"/>
          <w:szCs w:val="24"/>
        </w:rPr>
        <w:t xml:space="preserve"> хорошо  </w:t>
      </w:r>
      <w:r w:rsidR="00EC2DD4">
        <w:rPr>
          <w:rFonts w:ascii="Arial" w:hAnsi="Arial" w:cs="Arial"/>
          <w:sz w:val="24"/>
          <w:szCs w:val="24"/>
        </w:rPr>
        <w:t xml:space="preserve">подойдёт, а </w:t>
      </w:r>
      <w:r w:rsidR="00962738">
        <w:rPr>
          <w:rFonts w:ascii="Arial" w:hAnsi="Arial" w:cs="Arial"/>
          <w:sz w:val="24"/>
          <w:szCs w:val="24"/>
        </w:rPr>
        <w:t xml:space="preserve"> </w:t>
      </w:r>
      <w:r w:rsidR="004C63A1">
        <w:rPr>
          <w:rFonts w:ascii="Arial" w:hAnsi="Arial" w:cs="Arial"/>
          <w:sz w:val="24"/>
          <w:szCs w:val="24"/>
        </w:rPr>
        <w:t xml:space="preserve">вот </w:t>
      </w:r>
      <w:r w:rsidR="00045139"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>для</w:t>
      </w:r>
      <w:r w:rsidR="00045139"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 xml:space="preserve"> </w:t>
      </w:r>
      <w:r w:rsidR="00EC2DD4" w:rsidRPr="00045139">
        <w:rPr>
          <w:rFonts w:ascii="Arial" w:hAnsi="Arial" w:cs="Arial"/>
          <w:b/>
          <w:sz w:val="28"/>
          <w:szCs w:val="28"/>
          <w:highlight w:val="yellow"/>
        </w:rPr>
        <w:t>профессионального</w:t>
      </w:r>
      <w:r w:rsidR="00EC2DD4">
        <w:rPr>
          <w:rFonts w:ascii="Arial" w:hAnsi="Arial" w:cs="Arial"/>
          <w:sz w:val="24"/>
          <w:szCs w:val="24"/>
        </w:rPr>
        <w:t xml:space="preserve">  применения</w:t>
      </w:r>
      <w:r w:rsidR="00962738"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 xml:space="preserve"> его</w:t>
      </w:r>
      <w:r w:rsidR="00962738">
        <w:rPr>
          <w:rFonts w:ascii="Arial" w:hAnsi="Arial" w:cs="Arial"/>
          <w:sz w:val="24"/>
          <w:szCs w:val="24"/>
        </w:rPr>
        <w:t xml:space="preserve"> </w:t>
      </w:r>
      <w:r w:rsidR="00EC2DD4">
        <w:rPr>
          <w:rFonts w:ascii="Arial" w:hAnsi="Arial" w:cs="Arial"/>
          <w:sz w:val="24"/>
          <w:szCs w:val="24"/>
        </w:rPr>
        <w:t xml:space="preserve"> </w:t>
      </w:r>
      <w:r w:rsidR="00962738">
        <w:rPr>
          <w:rFonts w:ascii="Arial" w:hAnsi="Arial" w:cs="Arial"/>
          <w:sz w:val="24"/>
          <w:szCs w:val="24"/>
        </w:rPr>
        <w:t>будет явно</w:t>
      </w:r>
      <w:r w:rsidR="00DA6C9B">
        <w:rPr>
          <w:rFonts w:ascii="Arial" w:hAnsi="Arial" w:cs="Arial"/>
          <w:sz w:val="24"/>
          <w:szCs w:val="24"/>
        </w:rPr>
        <w:t xml:space="preserve"> </w:t>
      </w:r>
      <w:r w:rsidR="00962738">
        <w:rPr>
          <w:rFonts w:ascii="Arial" w:hAnsi="Arial" w:cs="Arial"/>
          <w:sz w:val="24"/>
          <w:szCs w:val="24"/>
        </w:rPr>
        <w:t xml:space="preserve"> </w:t>
      </w:r>
      <w:r w:rsidR="00962738" w:rsidRPr="00962738">
        <w:rPr>
          <w:rFonts w:ascii="Arial" w:hAnsi="Arial" w:cs="Arial"/>
          <w:b/>
          <w:sz w:val="24"/>
          <w:szCs w:val="24"/>
        </w:rPr>
        <w:t>недостаточн</w:t>
      </w:r>
      <w:r w:rsidR="00045139">
        <w:rPr>
          <w:rFonts w:ascii="Arial" w:hAnsi="Arial" w:cs="Arial"/>
          <w:b/>
          <w:sz w:val="24"/>
          <w:szCs w:val="24"/>
        </w:rPr>
        <w:t>о!</w:t>
      </w:r>
    </w:p>
    <w:sectPr w:rsidR="00EC2DD4" w:rsidRPr="00EC2DD4" w:rsidSect="00F8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1804"/>
    <w:multiLevelType w:val="multilevel"/>
    <w:tmpl w:val="88E43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526106C"/>
    <w:multiLevelType w:val="multilevel"/>
    <w:tmpl w:val="7E84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BE84CE7"/>
    <w:multiLevelType w:val="multilevel"/>
    <w:tmpl w:val="0950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AE5"/>
    <w:rsid w:val="00045139"/>
    <w:rsid w:val="00050AE6"/>
    <w:rsid w:val="00080B25"/>
    <w:rsid w:val="00092BEE"/>
    <w:rsid w:val="00144A7B"/>
    <w:rsid w:val="0014519F"/>
    <w:rsid w:val="0018763E"/>
    <w:rsid w:val="001F5071"/>
    <w:rsid w:val="002108FA"/>
    <w:rsid w:val="002217BD"/>
    <w:rsid w:val="0023003F"/>
    <w:rsid w:val="0025143D"/>
    <w:rsid w:val="0028312A"/>
    <w:rsid w:val="00285317"/>
    <w:rsid w:val="002E7943"/>
    <w:rsid w:val="00312C69"/>
    <w:rsid w:val="003157EF"/>
    <w:rsid w:val="0038158A"/>
    <w:rsid w:val="00396B1D"/>
    <w:rsid w:val="003A2620"/>
    <w:rsid w:val="003D4E9F"/>
    <w:rsid w:val="00401FE7"/>
    <w:rsid w:val="004105F3"/>
    <w:rsid w:val="00411B60"/>
    <w:rsid w:val="00416E74"/>
    <w:rsid w:val="00421861"/>
    <w:rsid w:val="004236F3"/>
    <w:rsid w:val="004421E8"/>
    <w:rsid w:val="00446C69"/>
    <w:rsid w:val="00460554"/>
    <w:rsid w:val="00466169"/>
    <w:rsid w:val="0048106E"/>
    <w:rsid w:val="00485530"/>
    <w:rsid w:val="004C63A1"/>
    <w:rsid w:val="00510C87"/>
    <w:rsid w:val="005134A1"/>
    <w:rsid w:val="0055365A"/>
    <w:rsid w:val="00557CF9"/>
    <w:rsid w:val="00581557"/>
    <w:rsid w:val="00587C01"/>
    <w:rsid w:val="005955C7"/>
    <w:rsid w:val="005E1A52"/>
    <w:rsid w:val="006236FC"/>
    <w:rsid w:val="006363A1"/>
    <w:rsid w:val="00681AE5"/>
    <w:rsid w:val="006832F1"/>
    <w:rsid w:val="00691BAE"/>
    <w:rsid w:val="00692859"/>
    <w:rsid w:val="006A5238"/>
    <w:rsid w:val="006B61CA"/>
    <w:rsid w:val="006C6F2F"/>
    <w:rsid w:val="006E59B3"/>
    <w:rsid w:val="006F1871"/>
    <w:rsid w:val="00705B91"/>
    <w:rsid w:val="007138B4"/>
    <w:rsid w:val="007200EE"/>
    <w:rsid w:val="00725830"/>
    <w:rsid w:val="00737EDB"/>
    <w:rsid w:val="00767503"/>
    <w:rsid w:val="0078030E"/>
    <w:rsid w:val="007A06AF"/>
    <w:rsid w:val="007C147D"/>
    <w:rsid w:val="007D48DE"/>
    <w:rsid w:val="007E0324"/>
    <w:rsid w:val="007E06C6"/>
    <w:rsid w:val="008030AA"/>
    <w:rsid w:val="008573B7"/>
    <w:rsid w:val="0089397C"/>
    <w:rsid w:val="008B36D0"/>
    <w:rsid w:val="008F5948"/>
    <w:rsid w:val="00902895"/>
    <w:rsid w:val="009454AD"/>
    <w:rsid w:val="009534BE"/>
    <w:rsid w:val="00962738"/>
    <w:rsid w:val="009D5824"/>
    <w:rsid w:val="00A1464F"/>
    <w:rsid w:val="00A22F4B"/>
    <w:rsid w:val="00A3092D"/>
    <w:rsid w:val="00A5703B"/>
    <w:rsid w:val="00A81E96"/>
    <w:rsid w:val="00A84026"/>
    <w:rsid w:val="00A90E94"/>
    <w:rsid w:val="00AC5C20"/>
    <w:rsid w:val="00B07C13"/>
    <w:rsid w:val="00B3380B"/>
    <w:rsid w:val="00B352EF"/>
    <w:rsid w:val="00B57111"/>
    <w:rsid w:val="00B926E9"/>
    <w:rsid w:val="00BA4DF8"/>
    <w:rsid w:val="00BE32A7"/>
    <w:rsid w:val="00C316A2"/>
    <w:rsid w:val="00C56255"/>
    <w:rsid w:val="00CB4CB8"/>
    <w:rsid w:val="00CB7258"/>
    <w:rsid w:val="00D02662"/>
    <w:rsid w:val="00D04DA2"/>
    <w:rsid w:val="00D624DB"/>
    <w:rsid w:val="00DA4CCF"/>
    <w:rsid w:val="00DA6C9B"/>
    <w:rsid w:val="00DC06BF"/>
    <w:rsid w:val="00DC2357"/>
    <w:rsid w:val="00DD0218"/>
    <w:rsid w:val="00DE3443"/>
    <w:rsid w:val="00E0078B"/>
    <w:rsid w:val="00E053D4"/>
    <w:rsid w:val="00E05591"/>
    <w:rsid w:val="00E76E2B"/>
    <w:rsid w:val="00EA2C08"/>
    <w:rsid w:val="00EC2DD4"/>
    <w:rsid w:val="00ED3C8F"/>
    <w:rsid w:val="00F55D42"/>
    <w:rsid w:val="00F637DF"/>
    <w:rsid w:val="00F800C4"/>
    <w:rsid w:val="00F9756F"/>
    <w:rsid w:val="00FD4536"/>
    <w:rsid w:val="00FD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0C4"/>
  </w:style>
  <w:style w:type="paragraph" w:styleId="4">
    <w:name w:val="heading 4"/>
    <w:basedOn w:val="a"/>
    <w:link w:val="40"/>
    <w:uiPriority w:val="9"/>
    <w:qFormat/>
    <w:rsid w:val="00681A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81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A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7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44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dopinform.ru/freeuse.html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dopinform.ru/photoshop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EED6-F4E0-4A30-8BE7-A8E5053C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9</Pages>
  <Words>924</Words>
  <Characters>5761</Characters>
  <Application>Microsoft Office Word</Application>
  <DocSecurity>0</DocSecurity>
  <Lines>201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 возможностей GIMP v2.8</vt:lpstr>
    </vt:vector>
  </TitlesOfParts>
  <Company>Home</Company>
  <LinksUpToDate>false</LinksUpToDate>
  <CharactersWithSpaces>6798</CharactersWithSpaces>
  <SharedDoc>false</SharedDoc>
  <HyperlinkBase>http://www.dopinform.ru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возможностей GIMP v2.8</dc:title>
  <dc:subject>Обзор</dc:subject>
  <dc:creator>Коротеев Владимир</dc:creator>
  <cp:keywords>GIMP v2.8</cp:keywords>
  <cp:lastModifiedBy>Коротеев Владимир</cp:lastModifiedBy>
  <cp:revision>103</cp:revision>
  <dcterms:created xsi:type="dcterms:W3CDTF">2022-02-09T18:49:00Z</dcterms:created>
  <dcterms:modified xsi:type="dcterms:W3CDTF">2022-02-13T20:19:00Z</dcterms:modified>
  <cp:category>Программы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